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C17" w:rsidRPr="00B73AF1" w:rsidRDefault="00B73AF1" w:rsidP="00B73AF1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B73AF1">
        <w:rPr>
          <w:rFonts w:ascii="Times New Roman" w:eastAsia="標楷體" w:hAnsi="Times New Roman" w:cs="Times New Roman"/>
          <w:b/>
          <w:sz w:val="40"/>
          <w:szCs w:val="40"/>
        </w:rPr>
        <w:t>臺北醫學大學</w:t>
      </w:r>
      <w:r w:rsidR="00AD1768">
        <w:rPr>
          <w:rFonts w:ascii="Times New Roman" w:eastAsia="標楷體" w:hAnsi="Times New Roman" w:cs="Times New Roman"/>
          <w:b/>
          <w:sz w:val="40"/>
          <w:szCs w:val="40"/>
        </w:rPr>
        <w:t>11</w:t>
      </w:r>
      <w:r w:rsidR="002B0856">
        <w:rPr>
          <w:rFonts w:ascii="Times New Roman" w:eastAsia="標楷體" w:hAnsi="Times New Roman" w:cs="Times New Roman" w:hint="eastAsia"/>
          <w:b/>
          <w:sz w:val="40"/>
          <w:szCs w:val="40"/>
        </w:rPr>
        <w:t>2</w:t>
      </w:r>
      <w:r w:rsidRPr="00B73AF1">
        <w:rPr>
          <w:rFonts w:ascii="Times New Roman" w:eastAsia="標楷體" w:hAnsi="Times New Roman" w:cs="Times New Roman"/>
          <w:b/>
          <w:sz w:val="40"/>
          <w:szCs w:val="40"/>
        </w:rPr>
        <w:t>學年度</w:t>
      </w:r>
      <w:bookmarkStart w:id="0" w:name="_GoBack"/>
      <w:bookmarkEnd w:id="0"/>
    </w:p>
    <w:p w:rsidR="00B73AF1" w:rsidRPr="00B73AF1" w:rsidRDefault="009B6DF2" w:rsidP="006A63EC">
      <w:pPr>
        <w:spacing w:afterLines="50" w:after="180" w:line="32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新進</w:t>
      </w:r>
      <w:r w:rsidR="00B73AF1" w:rsidRPr="00B73AF1">
        <w:rPr>
          <w:rFonts w:ascii="Times New Roman" w:eastAsia="標楷體" w:hAnsi="Times New Roman" w:cs="Times New Roman"/>
          <w:b/>
          <w:sz w:val="32"/>
          <w:szCs w:val="32"/>
        </w:rPr>
        <w:t>教學優良教師遴選推薦表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1134"/>
        <w:gridCol w:w="1984"/>
        <w:gridCol w:w="872"/>
        <w:gridCol w:w="2496"/>
      </w:tblGrid>
      <w:tr w:rsidR="00B73AF1" w:rsidTr="006A63EC">
        <w:trPr>
          <w:trHeight w:val="454"/>
        </w:trPr>
        <w:tc>
          <w:tcPr>
            <w:tcW w:w="9742" w:type="dxa"/>
            <w:gridSpan w:val="6"/>
            <w:shd w:val="clear" w:color="auto" w:fill="D9D9D9" w:themeFill="background1" w:themeFillShade="D9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候選人基本資料</w:t>
            </w:r>
          </w:p>
        </w:tc>
      </w:tr>
      <w:tr w:rsidR="00B73AF1" w:rsidTr="00B73AF1">
        <w:trPr>
          <w:trHeight w:val="454"/>
        </w:trPr>
        <w:tc>
          <w:tcPr>
            <w:tcW w:w="846" w:type="dxa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教師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姓名</w:t>
            </w:r>
          </w:p>
        </w:tc>
        <w:tc>
          <w:tcPr>
            <w:tcW w:w="3544" w:type="dxa"/>
            <w:gridSpan w:val="2"/>
            <w:vAlign w:val="center"/>
          </w:tcPr>
          <w:p w:rsidR="00B73AF1" w:rsidRDefault="00B73AF1" w:rsidP="00B73A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所屬單位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學院中心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系所學位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學程組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3368" w:type="dxa"/>
            <w:gridSpan w:val="2"/>
            <w:vAlign w:val="center"/>
          </w:tcPr>
          <w:p w:rsidR="00B73AF1" w:rsidRDefault="00B73AF1" w:rsidP="00B73A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3AF1" w:rsidTr="006A63EC">
        <w:trPr>
          <w:trHeight w:val="454"/>
        </w:trPr>
        <w:tc>
          <w:tcPr>
            <w:tcW w:w="9742" w:type="dxa"/>
            <w:gridSpan w:val="6"/>
            <w:shd w:val="clear" w:color="auto" w:fill="D9D9D9" w:themeFill="background1" w:themeFillShade="D9"/>
            <w:vAlign w:val="center"/>
          </w:tcPr>
          <w:p w:rsidR="00B73AF1" w:rsidRDefault="006A63EC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856C1">
              <w:rPr>
                <w:rFonts w:ascii="Times New Roman" w:eastAsia="標楷體" w:hAnsi="Times New Roman" w:cs="Times New Roman" w:hint="eastAsia"/>
              </w:rPr>
              <w:t>具體優良事蹟</w:t>
            </w:r>
          </w:p>
        </w:tc>
      </w:tr>
      <w:tr w:rsidR="00B73AF1" w:rsidTr="00B73AF1">
        <w:trPr>
          <w:trHeight w:val="454"/>
        </w:trPr>
        <w:tc>
          <w:tcPr>
            <w:tcW w:w="846" w:type="dxa"/>
            <w:vMerge w:val="restart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推薦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理由</w:t>
            </w:r>
          </w:p>
        </w:tc>
        <w:tc>
          <w:tcPr>
            <w:tcW w:w="8896" w:type="dxa"/>
            <w:gridSpan w:val="5"/>
            <w:vAlign w:val="center"/>
          </w:tcPr>
          <w:p w:rsidR="00B73AF1" w:rsidRPr="005A1009" w:rsidRDefault="00B73AF1" w:rsidP="00B73AF1">
            <w:pPr>
              <w:widowControl/>
              <w:spacing w:line="360" w:lineRule="auto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教學態度認真並具熱忱</w:t>
            </w:r>
            <w:r w:rsidRPr="005A1009">
              <w:rPr>
                <w:rFonts w:eastAsia="標楷體"/>
                <w:kern w:val="0"/>
              </w:rPr>
              <w:t>            </w:t>
            </w:r>
            <w:r>
              <w:rPr>
                <w:rFonts w:eastAsia="標楷體" w:hint="eastAsia"/>
                <w:kern w:val="0"/>
              </w:rPr>
              <w:t xml:space="preserve">         </w:t>
            </w: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教學準備充分且內容豐富</w:t>
            </w:r>
          </w:p>
          <w:p w:rsidR="00B73AF1" w:rsidRPr="005A1009" w:rsidRDefault="00B73AF1" w:rsidP="00B73AF1">
            <w:pPr>
              <w:widowControl/>
              <w:spacing w:line="360" w:lineRule="auto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教學方法多樣且合宜</w:t>
            </w:r>
            <w:r w:rsidRPr="005A1009">
              <w:rPr>
                <w:rFonts w:eastAsia="標楷體"/>
                <w:kern w:val="0"/>
              </w:rPr>
              <w:t>              </w:t>
            </w:r>
            <w:r>
              <w:rPr>
                <w:rFonts w:eastAsia="標楷體" w:hint="eastAsia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教學極具成效與創意</w:t>
            </w:r>
          </w:p>
          <w:p w:rsidR="00B73AF1" w:rsidRPr="005A1009" w:rsidRDefault="00B73AF1" w:rsidP="00B73AF1">
            <w:pPr>
              <w:widowControl/>
              <w:spacing w:line="360" w:lineRule="auto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師生互動良好並對學生有深遠影響</w:t>
            </w:r>
            <w:r w:rsidRPr="005A1009">
              <w:rPr>
                <w:rFonts w:eastAsia="標楷體"/>
                <w:kern w:val="0"/>
              </w:rPr>
              <w:t xml:space="preserve">  </w:t>
            </w:r>
          </w:p>
          <w:p w:rsidR="00B73AF1" w:rsidRPr="005A1009" w:rsidRDefault="00B73AF1" w:rsidP="00B73AF1">
            <w:pPr>
              <w:widowControl/>
              <w:spacing w:line="360" w:lineRule="auto"/>
              <w:jc w:val="both"/>
              <w:rPr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 2" w:char="F0A3"/>
            </w:r>
            <w:r w:rsidRPr="005A1009">
              <w:rPr>
                <w:rFonts w:eastAsia="標楷體"/>
                <w:kern w:val="0"/>
              </w:rPr>
              <w:t>其他</w:t>
            </w:r>
            <w:r w:rsidRPr="005A1009">
              <w:rPr>
                <w:rFonts w:eastAsia="標楷體"/>
                <w:kern w:val="0"/>
                <w:u w:val="single"/>
              </w:rPr>
              <w:t>                                                         </w:t>
            </w:r>
          </w:p>
        </w:tc>
      </w:tr>
      <w:tr w:rsidR="00B73AF1" w:rsidTr="00EA35A3">
        <w:trPr>
          <w:trHeight w:val="454"/>
        </w:trPr>
        <w:tc>
          <w:tcPr>
            <w:tcW w:w="846" w:type="dxa"/>
            <w:vMerge/>
            <w:vAlign w:val="center"/>
          </w:tcPr>
          <w:p w:rsidR="00B73AF1" w:rsidRDefault="00B73AF1" w:rsidP="00B73A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96" w:type="dxa"/>
            <w:gridSpan w:val="5"/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文字說明</w:t>
            </w: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請務必填寫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pBdr>
                <w:between w:val="single" w:sz="4" w:space="1" w:color="auto"/>
              </w:pBdr>
              <w:jc w:val="both"/>
              <w:rPr>
                <w:rFonts w:ascii="Times New Roman" w:eastAsia="標楷體" w:hAnsi="Times New Roman" w:cs="Times New Roman"/>
              </w:rPr>
            </w:pPr>
          </w:p>
          <w:p w:rsidR="00B73AF1" w:rsidRDefault="00B73AF1" w:rsidP="00B73AF1">
            <w:pPr>
              <w:spacing w:line="12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73AF1" w:rsidTr="00B73AF1">
        <w:trPr>
          <w:trHeight w:val="454"/>
        </w:trPr>
        <w:tc>
          <w:tcPr>
            <w:tcW w:w="846" w:type="dxa"/>
            <w:vMerge w:val="restart"/>
            <w:vAlign w:val="center"/>
          </w:tcPr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會議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</w:t>
            </w:r>
          </w:p>
          <w:p w:rsidR="00B73AF1" w:rsidRDefault="00B73AF1" w:rsidP="00B73AF1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結果</w:t>
            </w:r>
          </w:p>
        </w:tc>
        <w:tc>
          <w:tcPr>
            <w:tcW w:w="8896" w:type="dxa"/>
            <w:gridSpan w:val="5"/>
            <w:tcBorders>
              <w:bottom w:val="nil"/>
            </w:tcBorders>
            <w:vAlign w:val="center"/>
          </w:tcPr>
          <w:p w:rsidR="00B73AF1" w:rsidRDefault="00B73AF1" w:rsidP="00B73AF1">
            <w:pPr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本案經</w:t>
            </w:r>
            <w:r>
              <w:rPr>
                <w:rFonts w:ascii="Times New Roman" w:eastAsia="標楷體" w:hAnsi="Times New Roman" w:cs="Times New Roman" w:hint="eastAsia"/>
              </w:rPr>
              <w:t xml:space="preserve">    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學年度第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學期第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次院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級優良教師遴選委員會審議通過</w:t>
            </w:r>
          </w:p>
          <w:p w:rsidR="00B73AF1" w:rsidRDefault="00B73AF1" w:rsidP="00B73AF1">
            <w:pPr>
              <w:spacing w:afterLines="100" w:after="36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會議日期：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年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月</w:t>
            </w:r>
            <w:r>
              <w:rPr>
                <w:rFonts w:ascii="Times New Roman" w:eastAsia="標楷體" w:hAnsi="Times New Roman" w:cs="Times New Roman" w:hint="eastAsia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</w:rPr>
              <w:t>日，檢附會議紀錄</w:t>
            </w:r>
            <w:r>
              <w:rPr>
                <w:rFonts w:ascii="Times New Roman" w:eastAsia="標楷體" w:hAnsi="Times New Roman" w:cs="Times New Roman" w:hint="eastAsia"/>
              </w:rPr>
              <w:t>)</w:t>
            </w:r>
          </w:p>
        </w:tc>
      </w:tr>
      <w:tr w:rsidR="00B73AF1" w:rsidTr="00B73AF1">
        <w:trPr>
          <w:trHeight w:val="680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B73AF1" w:rsidRDefault="00B73AF1" w:rsidP="00B73AF1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院長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中心主任簽章：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72" w:type="dxa"/>
            <w:tcBorders>
              <w:top w:val="nil"/>
              <w:left w:val="nil"/>
              <w:right w:val="nil"/>
            </w:tcBorders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日期：</w:t>
            </w:r>
          </w:p>
        </w:tc>
        <w:tc>
          <w:tcPr>
            <w:tcW w:w="2496" w:type="dxa"/>
            <w:tcBorders>
              <w:top w:val="nil"/>
              <w:left w:val="nil"/>
            </w:tcBorders>
            <w:vAlign w:val="center"/>
          </w:tcPr>
          <w:p w:rsidR="00B73AF1" w:rsidRDefault="00B73AF1" w:rsidP="00B73AF1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</w:tbl>
    <w:p w:rsidR="00B73AF1" w:rsidRPr="00B73AF1" w:rsidRDefault="00B73AF1">
      <w:pPr>
        <w:rPr>
          <w:rFonts w:ascii="Times New Roman" w:eastAsia="標楷體" w:hAnsi="Times New Roman" w:cs="Times New Roman"/>
        </w:rPr>
      </w:pPr>
    </w:p>
    <w:sectPr w:rsidR="00B73AF1" w:rsidRPr="00B73AF1" w:rsidSect="00B73AF1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AF1"/>
    <w:rsid w:val="000856C1"/>
    <w:rsid w:val="00185C17"/>
    <w:rsid w:val="002B0856"/>
    <w:rsid w:val="006A63EC"/>
    <w:rsid w:val="009B6DF2"/>
    <w:rsid w:val="00AD1768"/>
    <w:rsid w:val="00B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5572"/>
  <w15:chartTrackingRefBased/>
  <w15:docId w15:val="{BDC68B3D-C0DE-4809-B27F-719A6DC5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2022-02-14T08:02:00Z</dcterms:created>
  <dcterms:modified xsi:type="dcterms:W3CDTF">2024-02-17T02:01:00Z</dcterms:modified>
</cp:coreProperties>
</file>